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88" w:rsidRPr="00A74CB6" w:rsidRDefault="00A74CB6" w:rsidP="00301388">
      <w:pPr>
        <w:spacing w:before="100" w:beforeAutospacing="1" w:after="100" w:afterAutospacing="1"/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КАРТА ПОСЕЩЕНИЯ УРОКА</w:t>
      </w:r>
    </w:p>
    <w:p w:rsidR="00301388" w:rsidRPr="00A74CB6" w:rsidRDefault="00301388" w:rsidP="00301388">
      <w:pPr>
        <w:rPr>
          <w:sz w:val="20"/>
          <w:szCs w:val="20"/>
        </w:rPr>
      </w:pPr>
      <w:r w:rsidRPr="00A74CB6">
        <w:rPr>
          <w:sz w:val="20"/>
          <w:szCs w:val="20"/>
        </w:rPr>
        <w:t xml:space="preserve">Класс____________№ урока: ____________Дата </w:t>
      </w:r>
      <w:proofErr w:type="spellStart"/>
      <w:r w:rsidRPr="00A74CB6">
        <w:rPr>
          <w:sz w:val="20"/>
          <w:szCs w:val="20"/>
        </w:rPr>
        <w:t>посещения_____________Число</w:t>
      </w:r>
      <w:proofErr w:type="spellEnd"/>
      <w:r w:rsidRPr="00A74CB6">
        <w:rPr>
          <w:sz w:val="20"/>
          <w:szCs w:val="20"/>
        </w:rPr>
        <w:t xml:space="preserve"> учащихся по </w:t>
      </w:r>
      <w:proofErr w:type="spellStart"/>
      <w:r w:rsidRPr="00A74CB6">
        <w:rPr>
          <w:sz w:val="20"/>
          <w:szCs w:val="20"/>
        </w:rPr>
        <w:t>списку:_________чел</w:t>
      </w:r>
      <w:proofErr w:type="spellEnd"/>
      <w:r w:rsidRPr="00A74CB6">
        <w:rPr>
          <w:sz w:val="20"/>
          <w:szCs w:val="20"/>
        </w:rPr>
        <w:t xml:space="preserve">.  Присутствуют: __________чел.                                              </w:t>
      </w:r>
    </w:p>
    <w:p w:rsidR="00301388" w:rsidRPr="00A74CB6" w:rsidRDefault="00301388" w:rsidP="00301388">
      <w:pPr>
        <w:rPr>
          <w:sz w:val="20"/>
          <w:szCs w:val="20"/>
        </w:rPr>
      </w:pPr>
      <w:proofErr w:type="spellStart"/>
      <w:r w:rsidRPr="00A74CB6">
        <w:rPr>
          <w:sz w:val="20"/>
          <w:szCs w:val="20"/>
        </w:rPr>
        <w:t>Отстутствующие</w:t>
      </w:r>
      <w:proofErr w:type="spellEnd"/>
      <w:r w:rsidRPr="00A74CB6">
        <w:rPr>
          <w:sz w:val="20"/>
          <w:szCs w:val="20"/>
        </w:rPr>
        <w:t xml:space="preserve">: </w:t>
      </w:r>
    </w:p>
    <w:p w:rsidR="00CB1149" w:rsidRPr="00A74CB6" w:rsidRDefault="00301388" w:rsidP="00301388">
      <w:pPr>
        <w:rPr>
          <w:sz w:val="20"/>
          <w:szCs w:val="20"/>
        </w:rPr>
      </w:pPr>
      <w:r w:rsidRPr="00A74CB6">
        <w:rPr>
          <w:sz w:val="20"/>
          <w:szCs w:val="20"/>
        </w:rPr>
        <w:t>Предмет __________________ Фамилия, имя, отчество учителя _______________________</w:t>
      </w:r>
      <w:r w:rsidR="00D71DF7">
        <w:rPr>
          <w:sz w:val="20"/>
          <w:szCs w:val="20"/>
        </w:rPr>
        <w:t>______</w:t>
      </w:r>
      <w:r w:rsidRPr="00A74CB6">
        <w:rPr>
          <w:sz w:val="20"/>
          <w:szCs w:val="20"/>
        </w:rPr>
        <w:t xml:space="preserve">Кто посещает (Ф. И. О.) </w:t>
      </w:r>
    </w:p>
    <w:p w:rsidR="00641480" w:rsidRPr="00641480" w:rsidRDefault="00641480" w:rsidP="00641480">
      <w:pPr>
        <w:widowControl w:val="0"/>
        <w:tabs>
          <w:tab w:val="left" w:pos="645"/>
        </w:tabs>
        <w:autoSpaceDE w:val="0"/>
        <w:autoSpaceDN w:val="0"/>
        <w:adjustRightInd w:val="0"/>
        <w:spacing w:line="280" w:lineRule="atLeast"/>
        <w:ind w:left="-426" w:right="-426"/>
        <w:jc w:val="center"/>
        <w:textAlignment w:val="center"/>
        <w:rPr>
          <w:b/>
          <w:bCs/>
          <w:color w:val="000000"/>
          <w:sz w:val="20"/>
          <w:szCs w:val="20"/>
        </w:rPr>
      </w:pPr>
      <w:r w:rsidRPr="00641480">
        <w:rPr>
          <w:b/>
          <w:bCs/>
          <w:color w:val="000000"/>
          <w:sz w:val="20"/>
          <w:szCs w:val="20"/>
        </w:rPr>
        <w:t xml:space="preserve">ОБЩАЯ ИНФОРМАЦИЯ </w:t>
      </w:r>
    </w:p>
    <w:p w:rsidR="00641480" w:rsidRPr="0038606A" w:rsidRDefault="00641480" w:rsidP="0038606A">
      <w:pPr>
        <w:widowControl w:val="0"/>
        <w:autoSpaceDE w:val="0"/>
        <w:autoSpaceDN w:val="0"/>
        <w:adjustRightInd w:val="0"/>
        <w:ind w:left="-426" w:right="-426"/>
        <w:jc w:val="both"/>
        <w:textAlignment w:val="center"/>
        <w:rPr>
          <w:b/>
          <w:bCs/>
          <w:iCs/>
          <w:color w:val="000000"/>
          <w:sz w:val="20"/>
          <w:szCs w:val="20"/>
        </w:rPr>
      </w:pPr>
      <w:r w:rsidRPr="00641480">
        <w:rPr>
          <w:b/>
          <w:bCs/>
          <w:iCs/>
          <w:color w:val="000000"/>
          <w:sz w:val="20"/>
          <w:szCs w:val="20"/>
        </w:rPr>
        <w:t>1. Причина посещения урока</w:t>
      </w:r>
      <w:r w:rsidR="0038606A">
        <w:rPr>
          <w:b/>
          <w:bCs/>
          <w:iCs/>
          <w:color w:val="000000"/>
          <w:sz w:val="20"/>
          <w:szCs w:val="20"/>
        </w:rPr>
        <w:t xml:space="preserve"> (подчеркнуть нужное) </w:t>
      </w:r>
      <w:r w:rsidRPr="00641480">
        <w:rPr>
          <w:color w:val="000000"/>
          <w:sz w:val="20"/>
          <w:szCs w:val="20"/>
        </w:rPr>
        <w:t>плановое посещение</w:t>
      </w:r>
      <w:r w:rsidR="0038606A">
        <w:rPr>
          <w:color w:val="000000"/>
          <w:sz w:val="20"/>
          <w:szCs w:val="20"/>
        </w:rPr>
        <w:t xml:space="preserve">/ </w:t>
      </w:r>
      <w:r w:rsidRPr="00641480">
        <w:rPr>
          <w:sz w:val="20"/>
          <w:szCs w:val="20"/>
        </w:rPr>
        <w:t>внеплановое посещение (указывается причина внепланового посещения)___________________________________________</w:t>
      </w:r>
    </w:p>
    <w:p w:rsidR="00641480" w:rsidRPr="00834435" w:rsidRDefault="00641480" w:rsidP="00834435">
      <w:pPr>
        <w:pStyle w:val="a3"/>
        <w:tabs>
          <w:tab w:val="right" w:leader="underscore" w:pos="9580"/>
        </w:tabs>
        <w:spacing w:line="240" w:lineRule="auto"/>
        <w:ind w:left="-426" w:right="-426"/>
        <w:rPr>
          <w:rFonts w:ascii="Times New Roman" w:eastAsia="Times New Roman"/>
          <w:b/>
          <w:bCs/>
          <w:iCs/>
          <w:sz w:val="20"/>
          <w:szCs w:val="20"/>
        </w:rPr>
      </w:pPr>
      <w:r w:rsidRPr="007A3A63">
        <w:rPr>
          <w:rFonts w:ascii="Times New Roman" w:eastAsia="Times New Roman"/>
          <w:b/>
          <w:bCs/>
          <w:iCs/>
          <w:sz w:val="20"/>
          <w:szCs w:val="20"/>
        </w:rPr>
        <w:t xml:space="preserve">2. </w:t>
      </w:r>
      <w:proofErr w:type="gramStart"/>
      <w:r w:rsidRPr="007A3A63">
        <w:rPr>
          <w:rFonts w:ascii="Times New Roman" w:eastAsia="Times New Roman"/>
          <w:b/>
          <w:bCs/>
          <w:iCs/>
          <w:sz w:val="20"/>
          <w:szCs w:val="20"/>
        </w:rPr>
        <w:t>Цель посещения урока</w:t>
      </w:r>
      <w:r w:rsidRPr="00641480">
        <w:rPr>
          <w:rFonts w:ascii="Times New Roman" w:eastAsia="Times New Roman"/>
          <w:bCs/>
          <w:iCs/>
          <w:sz w:val="20"/>
          <w:szCs w:val="20"/>
        </w:rPr>
        <w:t xml:space="preserve"> (</w:t>
      </w:r>
      <w:r w:rsidRPr="00641480">
        <w:rPr>
          <w:rFonts w:ascii="Times New Roman" w:eastAsia="Times New Roman"/>
          <w:b/>
          <w:bCs/>
          <w:iCs/>
          <w:sz w:val="20"/>
          <w:szCs w:val="20"/>
        </w:rPr>
        <w:t>подчеркнуть подходящее</w:t>
      </w:r>
      <w:r w:rsidRPr="00641480">
        <w:rPr>
          <w:rFonts w:ascii="Times New Roman" w:eastAsia="Times New Roman"/>
          <w:bCs/>
          <w:iCs/>
          <w:sz w:val="20"/>
          <w:szCs w:val="20"/>
        </w:rPr>
        <w:t>)</w:t>
      </w:r>
      <w:r w:rsidR="0038606A">
        <w:rPr>
          <w:rFonts w:ascii="Times New Roman" w:eastAsia="Times New Roman"/>
          <w:b/>
          <w:bCs/>
          <w:iCs/>
          <w:sz w:val="20"/>
          <w:szCs w:val="20"/>
        </w:rPr>
        <w:t xml:space="preserve"> </w:t>
      </w:r>
      <w:r w:rsidRPr="007A3A63">
        <w:rPr>
          <w:rFonts w:ascii="Times New Roman" w:eastAsia="Times New Roman"/>
          <w:sz w:val="20"/>
          <w:szCs w:val="20"/>
        </w:rPr>
        <w:t>знакомство с учителем</w:t>
      </w:r>
      <w:r w:rsidR="0038606A">
        <w:rPr>
          <w:rFonts w:ascii="Times New Roman" w:eastAsia="Times New Roman"/>
          <w:b/>
          <w:bCs/>
          <w:iCs/>
          <w:sz w:val="20"/>
          <w:szCs w:val="20"/>
        </w:rPr>
        <w:t xml:space="preserve">/ </w:t>
      </w:r>
      <w:r w:rsidRPr="007A3A63">
        <w:rPr>
          <w:rFonts w:ascii="Times New Roman" w:eastAsia="Times New Roman"/>
          <w:sz w:val="20"/>
          <w:szCs w:val="20"/>
        </w:rPr>
        <w:t>комплексное наблюдение за работой учителя</w:t>
      </w:r>
      <w:r w:rsidR="0038606A">
        <w:rPr>
          <w:rFonts w:ascii="Times New Roman" w:eastAsia="Times New Roman"/>
          <w:b/>
          <w:bCs/>
          <w:iCs/>
          <w:sz w:val="20"/>
          <w:szCs w:val="20"/>
        </w:rPr>
        <w:t xml:space="preserve">/  </w:t>
      </w:r>
      <w:r w:rsidRPr="007A3A63">
        <w:rPr>
          <w:rFonts w:ascii="Times New Roman" w:eastAsia="Times New Roman"/>
          <w:sz w:val="20"/>
          <w:szCs w:val="20"/>
        </w:rPr>
        <w:t xml:space="preserve">наблюдение за работой учителя в связи с определенной проблемой или решением определенной задачи (указывается    проблема или задача) </w:t>
      </w:r>
      <w:r w:rsidR="0038606A">
        <w:rPr>
          <w:rFonts w:ascii="Times New Roman" w:eastAsia="Times New Roman"/>
          <w:sz w:val="20"/>
          <w:szCs w:val="20"/>
        </w:rPr>
        <w:t>/</w:t>
      </w:r>
      <w:r>
        <w:rPr>
          <w:rFonts w:ascii="Times New Roman" w:eastAsia="Times New Roman"/>
          <w:sz w:val="20"/>
          <w:szCs w:val="20"/>
        </w:rPr>
        <w:t xml:space="preserve"> </w:t>
      </w:r>
      <w:r w:rsidRPr="007A3A63">
        <w:rPr>
          <w:rFonts w:ascii="Times New Roman" w:eastAsia="Times New Roman"/>
          <w:sz w:val="20"/>
          <w:szCs w:val="20"/>
        </w:rPr>
        <w:t>наблюдение за работой класса, отдельных учеников</w:t>
      </w:r>
      <w:r>
        <w:rPr>
          <w:rFonts w:ascii="Times New Roman" w:eastAsia="Times New Roman"/>
          <w:sz w:val="20"/>
          <w:szCs w:val="20"/>
        </w:rPr>
        <w:t xml:space="preserve">  </w:t>
      </w:r>
      <w:r w:rsidR="00094A71">
        <w:rPr>
          <w:rFonts w:ascii="Times New Roman" w:eastAsia="Times New Roman"/>
          <w:sz w:val="20"/>
          <w:szCs w:val="20"/>
        </w:rPr>
        <w:t>(</w:t>
      </w:r>
      <w:r>
        <w:rPr>
          <w:rFonts w:ascii="Times New Roman" w:eastAsia="Times New Roman"/>
          <w:sz w:val="20"/>
          <w:szCs w:val="20"/>
        </w:rPr>
        <w:t>указать учеников)</w:t>
      </w:r>
      <w:r>
        <w:rPr>
          <w:rFonts w:ascii="Times New Roman" w:eastAsia="Times New Roman"/>
          <w:b/>
          <w:bCs/>
          <w:iCs/>
          <w:sz w:val="20"/>
          <w:szCs w:val="20"/>
        </w:rPr>
        <w:t xml:space="preserve"> </w:t>
      </w:r>
      <w:r w:rsidRPr="007A3A63">
        <w:rPr>
          <w:rFonts w:ascii="Times New Roman" w:eastAsia="Times New Roman"/>
          <w:sz w:val="20"/>
          <w:szCs w:val="20"/>
        </w:rPr>
        <w:t>диагностика затруднений учителя</w:t>
      </w:r>
      <w:r>
        <w:rPr>
          <w:rFonts w:ascii="Times New Roman" w:eastAsia="Times New Roman"/>
          <w:sz w:val="20"/>
          <w:szCs w:val="20"/>
        </w:rPr>
        <w:t xml:space="preserve"> </w:t>
      </w:r>
      <w:r w:rsidR="00834435">
        <w:rPr>
          <w:rFonts w:ascii="Times New Roman" w:eastAsia="Times New Roman"/>
          <w:b/>
          <w:bCs/>
          <w:iCs/>
          <w:sz w:val="20"/>
          <w:szCs w:val="20"/>
        </w:rPr>
        <w:t xml:space="preserve">/ </w:t>
      </w:r>
      <w:r w:rsidRPr="007A3A63">
        <w:rPr>
          <w:rFonts w:ascii="Times New Roman" w:eastAsia="Times New Roman"/>
          <w:sz w:val="20"/>
          <w:szCs w:val="20"/>
        </w:rPr>
        <w:t>диагностика затруднений класса</w:t>
      </w:r>
      <w:r w:rsidR="00834435">
        <w:rPr>
          <w:rFonts w:ascii="Times New Roman" w:eastAsia="Times New Roman"/>
          <w:b/>
          <w:bCs/>
          <w:iCs/>
          <w:sz w:val="20"/>
          <w:szCs w:val="20"/>
        </w:rPr>
        <w:t xml:space="preserve">/ </w:t>
      </w:r>
      <w:r w:rsidRPr="007A3A63">
        <w:rPr>
          <w:rFonts w:ascii="Times New Roman" w:eastAsia="Times New Roman"/>
          <w:sz w:val="20"/>
          <w:szCs w:val="20"/>
        </w:rPr>
        <w:t>контроль (</w:t>
      </w:r>
      <w:r>
        <w:rPr>
          <w:rFonts w:ascii="Times New Roman" w:eastAsia="Times New Roman"/>
          <w:sz w:val="20"/>
          <w:szCs w:val="20"/>
        </w:rPr>
        <w:t>ВШУ, адаптация</w:t>
      </w:r>
      <w:r w:rsidR="000F76C4">
        <w:rPr>
          <w:rFonts w:ascii="Times New Roman" w:eastAsia="Times New Roman"/>
          <w:sz w:val="20"/>
          <w:szCs w:val="20"/>
        </w:rPr>
        <w:t>) /</w:t>
      </w:r>
      <w:r w:rsidRPr="007A3A63">
        <w:rPr>
          <w:rFonts w:ascii="Times New Roman" w:eastAsia="Times New Roman"/>
          <w:sz w:val="20"/>
          <w:szCs w:val="20"/>
        </w:rPr>
        <w:t>подготовка к аттестации</w:t>
      </w:r>
      <w:r w:rsidR="000F76C4">
        <w:rPr>
          <w:rFonts w:ascii="Times New Roman" w:eastAsia="Times New Roman"/>
          <w:sz w:val="20"/>
          <w:szCs w:val="20"/>
        </w:rPr>
        <w:t xml:space="preserve"> /</w:t>
      </w:r>
      <w:r w:rsidRPr="007A3A63">
        <w:rPr>
          <w:rFonts w:ascii="Times New Roman" w:eastAsia="Times New Roman"/>
          <w:sz w:val="20"/>
          <w:szCs w:val="20"/>
        </w:rPr>
        <w:t>аттестация</w:t>
      </w:r>
      <w:r w:rsidR="000F76C4">
        <w:rPr>
          <w:rFonts w:ascii="Times New Roman" w:eastAsia="Times New Roman"/>
          <w:sz w:val="20"/>
          <w:szCs w:val="20"/>
        </w:rPr>
        <w:t xml:space="preserve">/ </w:t>
      </w:r>
      <w:r w:rsidRPr="007A3A63">
        <w:rPr>
          <w:rFonts w:ascii="Times New Roman" w:eastAsia="Times New Roman"/>
          <w:sz w:val="20"/>
          <w:szCs w:val="20"/>
        </w:rPr>
        <w:t>психолого-педагогическое наблюдение</w:t>
      </w:r>
      <w:r w:rsidR="0038606A">
        <w:rPr>
          <w:rFonts w:ascii="Times New Roman" w:eastAsia="Times New Roman"/>
          <w:sz w:val="20"/>
          <w:szCs w:val="20"/>
        </w:rPr>
        <w:t>/</w:t>
      </w:r>
      <w:r w:rsidR="000F76C4">
        <w:rPr>
          <w:rFonts w:ascii="Times New Roman" w:eastAsia="Times New Roman"/>
          <w:sz w:val="20"/>
          <w:szCs w:val="20"/>
        </w:rPr>
        <w:t xml:space="preserve"> конкурсное испытание/ открытый урок в рамках мероприятий</w:t>
      </w:r>
      <w:proofErr w:type="gramEnd"/>
      <w:r w:rsidR="000F76C4">
        <w:rPr>
          <w:rFonts w:ascii="Times New Roman" w:eastAsia="Times New Roman"/>
          <w:sz w:val="20"/>
          <w:szCs w:val="20"/>
        </w:rPr>
        <w:t xml:space="preserve"> ШМО/ </w:t>
      </w:r>
      <w:r w:rsidR="0038606A">
        <w:rPr>
          <w:rFonts w:ascii="Times New Roman" w:eastAsia="Times New Roman"/>
          <w:sz w:val="20"/>
          <w:szCs w:val="20"/>
        </w:rPr>
        <w:t xml:space="preserve"> </w:t>
      </w:r>
      <w:proofErr w:type="gramStart"/>
      <w:r w:rsidRPr="007A3A63">
        <w:rPr>
          <w:rFonts w:ascii="Times New Roman" w:eastAsia="Times New Roman"/>
          <w:sz w:val="20"/>
          <w:szCs w:val="20"/>
        </w:rPr>
        <w:t>другое</w:t>
      </w:r>
      <w:proofErr w:type="gramEnd"/>
      <w:r w:rsidRPr="007A3A63">
        <w:rPr>
          <w:rFonts w:ascii="Times New Roman" w:eastAsia="Times New Roman"/>
          <w:sz w:val="20"/>
          <w:szCs w:val="20"/>
        </w:rPr>
        <w:t xml:space="preserve"> (указывается цель посещения) </w:t>
      </w:r>
    </w:p>
    <w:p w:rsidR="00641480" w:rsidRPr="007A3A63" w:rsidRDefault="00641480" w:rsidP="00641480">
      <w:pPr>
        <w:pStyle w:val="a3"/>
        <w:tabs>
          <w:tab w:val="right" w:leader="underscore" w:pos="9580"/>
        </w:tabs>
        <w:spacing w:line="240" w:lineRule="auto"/>
        <w:ind w:left="-426" w:right="-426"/>
        <w:jc w:val="left"/>
        <w:rPr>
          <w:rFonts w:ascii="Times New Roman" w:eastAsia="Times New Roman"/>
          <w:b/>
          <w:bCs/>
          <w:iCs/>
          <w:sz w:val="20"/>
          <w:szCs w:val="20"/>
        </w:rPr>
      </w:pPr>
      <w:r w:rsidRPr="007A3A63">
        <w:rPr>
          <w:rFonts w:ascii="Times New Roman" w:eastAsia="Times New Roman"/>
          <w:b/>
          <w:bCs/>
          <w:iCs/>
          <w:sz w:val="20"/>
          <w:szCs w:val="20"/>
        </w:rPr>
        <w:t>3. Данные об уроке</w:t>
      </w:r>
    </w:p>
    <w:p w:rsidR="00992A91" w:rsidRPr="00992A91" w:rsidRDefault="00992A91" w:rsidP="00992A91">
      <w:pPr>
        <w:widowControl w:val="0"/>
        <w:tabs>
          <w:tab w:val="right" w:leader="underscore" w:pos="9580"/>
        </w:tabs>
        <w:autoSpaceDE w:val="0"/>
        <w:autoSpaceDN w:val="0"/>
        <w:adjustRightInd w:val="0"/>
        <w:ind w:left="-426" w:right="-426"/>
        <w:jc w:val="both"/>
        <w:textAlignment w:val="center"/>
        <w:rPr>
          <w:color w:val="000000"/>
          <w:sz w:val="20"/>
          <w:szCs w:val="20"/>
        </w:rPr>
      </w:pPr>
      <w:r w:rsidRPr="00992A91">
        <w:rPr>
          <w:color w:val="000000"/>
          <w:sz w:val="20"/>
          <w:szCs w:val="20"/>
        </w:rPr>
        <w:t xml:space="preserve">Тема урока </w:t>
      </w:r>
      <w:r w:rsidR="00D71DF7"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992A91" w:rsidRPr="00992A91" w:rsidRDefault="00992A91" w:rsidP="00992A91">
      <w:pPr>
        <w:widowControl w:val="0"/>
        <w:tabs>
          <w:tab w:val="right" w:leader="underscore" w:pos="9580"/>
        </w:tabs>
        <w:autoSpaceDE w:val="0"/>
        <w:autoSpaceDN w:val="0"/>
        <w:adjustRightInd w:val="0"/>
        <w:ind w:left="-426" w:right="-426"/>
        <w:jc w:val="both"/>
        <w:textAlignment w:val="center"/>
        <w:rPr>
          <w:color w:val="000000"/>
          <w:sz w:val="20"/>
          <w:szCs w:val="20"/>
        </w:rPr>
      </w:pPr>
      <w:r w:rsidRPr="00992A91">
        <w:rPr>
          <w:color w:val="000000"/>
          <w:sz w:val="20"/>
          <w:szCs w:val="20"/>
        </w:rPr>
        <w:t xml:space="preserve">Тип урока: </w:t>
      </w:r>
    </w:p>
    <w:p w:rsidR="00992A91" w:rsidRDefault="00992A91" w:rsidP="00992A91">
      <w:pPr>
        <w:widowControl w:val="0"/>
        <w:tabs>
          <w:tab w:val="right" w:leader="underscore" w:pos="9580"/>
        </w:tabs>
        <w:autoSpaceDE w:val="0"/>
        <w:autoSpaceDN w:val="0"/>
        <w:adjustRightInd w:val="0"/>
        <w:ind w:left="-426" w:right="-426"/>
        <w:jc w:val="both"/>
        <w:textAlignment w:val="center"/>
        <w:rPr>
          <w:color w:val="000000"/>
          <w:sz w:val="20"/>
          <w:szCs w:val="20"/>
        </w:rPr>
      </w:pPr>
      <w:proofErr w:type="gramStart"/>
      <w:r w:rsidRPr="00992A91">
        <w:rPr>
          <w:color w:val="000000"/>
          <w:sz w:val="20"/>
          <w:szCs w:val="20"/>
        </w:rPr>
        <w:t xml:space="preserve"> </w:t>
      </w:r>
      <w:r>
        <w:rPr>
          <w:color w:val="000000"/>
          <w:sz w:val="20"/>
          <w:szCs w:val="20"/>
        </w:rPr>
        <w:t xml:space="preserve">изучение нового (первичное предъявление знаний      </w:t>
      </w:r>
      <w:r w:rsidRPr="00992A91">
        <w:rPr>
          <w:color w:val="000000"/>
          <w:sz w:val="20"/>
          <w:szCs w:val="20"/>
        </w:rPr>
        <w:t> закрепление изученного материал</w:t>
      </w:r>
      <w:r>
        <w:rPr>
          <w:color w:val="000000"/>
          <w:sz w:val="20"/>
          <w:szCs w:val="20"/>
        </w:rPr>
        <w:t xml:space="preserve">а  </w:t>
      </w:r>
      <w:r>
        <w:rPr>
          <w:color w:val="000000"/>
          <w:sz w:val="20"/>
          <w:szCs w:val="20"/>
        </w:rPr>
        <w:t xml:space="preserve">комплексное применение знаний   </w:t>
      </w:r>
      <w:proofErr w:type="gramEnd"/>
    </w:p>
    <w:p w:rsidR="00992A91" w:rsidRPr="00992A91" w:rsidRDefault="00992A91" w:rsidP="00992A91">
      <w:pPr>
        <w:widowControl w:val="0"/>
        <w:tabs>
          <w:tab w:val="right" w:leader="underscore" w:pos="9580"/>
        </w:tabs>
        <w:autoSpaceDE w:val="0"/>
        <w:autoSpaceDN w:val="0"/>
        <w:adjustRightInd w:val="0"/>
        <w:ind w:left="-426" w:right="-426"/>
        <w:jc w:val="both"/>
        <w:textAlignment w:val="center"/>
        <w:rPr>
          <w:color w:val="000000"/>
          <w:sz w:val="20"/>
          <w:szCs w:val="20"/>
        </w:rPr>
      </w:pPr>
      <w:r w:rsidRPr="00992A91">
        <w:rPr>
          <w:color w:val="000000"/>
          <w:sz w:val="20"/>
          <w:szCs w:val="20"/>
        </w:rPr>
        <w:t xml:space="preserve"> обобщение  и систематизации  знаний                           </w:t>
      </w:r>
      <w:r>
        <w:rPr>
          <w:color w:val="000000"/>
          <w:sz w:val="20"/>
          <w:szCs w:val="20"/>
        </w:rPr>
        <w:t xml:space="preserve"> </w:t>
      </w:r>
      <w:proofErr w:type="gramStart"/>
      <w:r>
        <w:rPr>
          <w:color w:val="000000"/>
          <w:sz w:val="20"/>
          <w:szCs w:val="20"/>
        </w:rPr>
        <w:t>контрольный</w:t>
      </w:r>
      <w:proofErr w:type="gramEnd"/>
      <w:r>
        <w:rPr>
          <w:color w:val="000000"/>
          <w:sz w:val="20"/>
          <w:szCs w:val="20"/>
        </w:rPr>
        <w:t xml:space="preserve">  </w:t>
      </w:r>
      <w:r w:rsidRPr="00992A91">
        <w:rPr>
          <w:color w:val="000000"/>
          <w:sz w:val="20"/>
          <w:szCs w:val="20"/>
        </w:rPr>
        <w:t> коррекционный</w:t>
      </w:r>
    </w:p>
    <w:p w:rsidR="00992A91" w:rsidRPr="00992A91" w:rsidRDefault="00992A91" w:rsidP="00992A91">
      <w:pPr>
        <w:widowControl w:val="0"/>
        <w:tabs>
          <w:tab w:val="right" w:leader="underscore" w:pos="9580"/>
        </w:tabs>
        <w:autoSpaceDE w:val="0"/>
        <w:autoSpaceDN w:val="0"/>
        <w:adjustRightInd w:val="0"/>
        <w:ind w:left="-426" w:right="-426"/>
        <w:jc w:val="both"/>
        <w:textAlignment w:val="center"/>
        <w:rPr>
          <w:color w:val="000000"/>
          <w:sz w:val="20"/>
          <w:szCs w:val="20"/>
        </w:rPr>
      </w:pPr>
      <w:r w:rsidRPr="00992A91">
        <w:rPr>
          <w:color w:val="000000"/>
          <w:sz w:val="20"/>
          <w:szCs w:val="20"/>
        </w:rPr>
        <w:t>Цель урока _____________________________________________________________________</w:t>
      </w:r>
      <w:r>
        <w:rPr>
          <w:color w:val="000000"/>
          <w:sz w:val="20"/>
          <w:szCs w:val="20"/>
        </w:rPr>
        <w:t>____________</w:t>
      </w:r>
      <w:r w:rsidR="00D71DF7">
        <w:rPr>
          <w:color w:val="000000"/>
          <w:sz w:val="20"/>
          <w:szCs w:val="20"/>
        </w:rPr>
        <w:t>______________</w:t>
      </w:r>
    </w:p>
    <w:p w:rsidR="00992A91" w:rsidRPr="00992A91" w:rsidRDefault="00992A91" w:rsidP="00992A91">
      <w:pPr>
        <w:widowControl w:val="0"/>
        <w:tabs>
          <w:tab w:val="right" w:leader="underscore" w:pos="9580"/>
        </w:tabs>
        <w:autoSpaceDE w:val="0"/>
        <w:autoSpaceDN w:val="0"/>
        <w:adjustRightInd w:val="0"/>
        <w:ind w:left="-426" w:right="-426"/>
        <w:jc w:val="both"/>
        <w:textAlignment w:val="center"/>
        <w:rPr>
          <w:color w:val="000000"/>
          <w:sz w:val="20"/>
          <w:szCs w:val="20"/>
        </w:rPr>
      </w:pPr>
      <w:r w:rsidRPr="00992A91">
        <w:rPr>
          <w:color w:val="000000"/>
          <w:sz w:val="20"/>
          <w:szCs w:val="20"/>
        </w:rPr>
        <w:t xml:space="preserve">Ресурсное обеспечение урока: </w:t>
      </w:r>
      <w:r w:rsidRPr="00992A91">
        <w:rPr>
          <w:color w:val="000000"/>
          <w:sz w:val="20"/>
          <w:szCs w:val="20"/>
        </w:rPr>
        <w:t xml:space="preserve"> не имеется     </w:t>
      </w:r>
      <w:r w:rsidRPr="00992A91">
        <w:rPr>
          <w:color w:val="000000"/>
          <w:sz w:val="20"/>
          <w:szCs w:val="20"/>
        </w:rPr>
        <w:t xml:space="preserve"> ИКТ     </w:t>
      </w:r>
      <w:r w:rsidRPr="00992A91">
        <w:rPr>
          <w:color w:val="000000"/>
          <w:sz w:val="20"/>
          <w:szCs w:val="20"/>
        </w:rPr>
        <w:t xml:space="preserve">ТСО    </w:t>
      </w:r>
      <w:r w:rsidRPr="00992A91">
        <w:rPr>
          <w:color w:val="000000"/>
          <w:sz w:val="20"/>
          <w:szCs w:val="20"/>
        </w:rPr>
        <w:t>наглядные пособ</w:t>
      </w:r>
      <w:r w:rsidR="00D71DF7">
        <w:rPr>
          <w:color w:val="000000"/>
          <w:sz w:val="20"/>
          <w:szCs w:val="20"/>
        </w:rPr>
        <w:t xml:space="preserve">ия    </w:t>
      </w:r>
      <w:r w:rsidR="00D71DF7">
        <w:rPr>
          <w:color w:val="000000"/>
          <w:sz w:val="20"/>
          <w:szCs w:val="20"/>
        </w:rPr>
        <w:t xml:space="preserve">раздаточный материал    </w:t>
      </w:r>
      <w:r w:rsidRPr="00992A91">
        <w:rPr>
          <w:color w:val="000000"/>
          <w:sz w:val="20"/>
          <w:szCs w:val="20"/>
        </w:rPr>
        <w:t>другое</w:t>
      </w:r>
      <w:r w:rsidR="00D71DF7">
        <w:rPr>
          <w:color w:val="000000"/>
          <w:sz w:val="20"/>
          <w:szCs w:val="20"/>
        </w:rPr>
        <w:t>_____</w:t>
      </w:r>
    </w:p>
    <w:p w:rsidR="00992A91" w:rsidRPr="00992A91" w:rsidRDefault="00992A91" w:rsidP="00992A91">
      <w:pPr>
        <w:widowControl w:val="0"/>
        <w:tabs>
          <w:tab w:val="right" w:leader="underscore" w:pos="9580"/>
        </w:tabs>
        <w:autoSpaceDE w:val="0"/>
        <w:autoSpaceDN w:val="0"/>
        <w:adjustRightInd w:val="0"/>
        <w:ind w:left="-426" w:right="-426"/>
        <w:jc w:val="both"/>
        <w:textAlignment w:val="center"/>
        <w:rPr>
          <w:color w:val="000000"/>
          <w:sz w:val="20"/>
          <w:szCs w:val="20"/>
        </w:rPr>
      </w:pPr>
      <w:r w:rsidRPr="00992A91">
        <w:rPr>
          <w:color w:val="000000"/>
          <w:sz w:val="20"/>
          <w:szCs w:val="20"/>
        </w:rPr>
        <w:t xml:space="preserve">Наличие технологической карты урока: </w:t>
      </w:r>
      <w:r w:rsidRPr="00992A91">
        <w:rPr>
          <w:color w:val="000000"/>
          <w:sz w:val="20"/>
          <w:szCs w:val="20"/>
        </w:rPr>
        <w:t xml:space="preserve"> </w:t>
      </w:r>
      <w:proofErr w:type="gramStart"/>
      <w:r w:rsidRPr="00992A91">
        <w:rPr>
          <w:color w:val="000000"/>
          <w:sz w:val="20"/>
          <w:szCs w:val="20"/>
        </w:rPr>
        <w:t>имеется</w:t>
      </w:r>
      <w:proofErr w:type="gramEnd"/>
      <w:r w:rsidRPr="00992A91">
        <w:rPr>
          <w:color w:val="000000"/>
          <w:sz w:val="20"/>
          <w:szCs w:val="20"/>
        </w:rPr>
        <w:t xml:space="preserve">          </w:t>
      </w:r>
      <w:r w:rsidRPr="00992A91">
        <w:rPr>
          <w:color w:val="000000"/>
          <w:sz w:val="20"/>
          <w:szCs w:val="20"/>
        </w:rPr>
        <w:t> не имеется</w:t>
      </w:r>
    </w:p>
    <w:p w:rsidR="00641480" w:rsidRDefault="00992A91" w:rsidP="00992A91">
      <w:pPr>
        <w:widowControl w:val="0"/>
        <w:tabs>
          <w:tab w:val="right" w:leader="underscore" w:pos="9580"/>
        </w:tabs>
        <w:autoSpaceDE w:val="0"/>
        <w:autoSpaceDN w:val="0"/>
        <w:adjustRightInd w:val="0"/>
        <w:ind w:left="-426" w:right="-426"/>
        <w:jc w:val="both"/>
        <w:textAlignment w:val="center"/>
        <w:rPr>
          <w:color w:val="000000"/>
          <w:sz w:val="20"/>
          <w:szCs w:val="20"/>
        </w:rPr>
      </w:pPr>
      <w:r w:rsidRPr="00992A91">
        <w:rPr>
          <w:color w:val="000000"/>
          <w:sz w:val="20"/>
          <w:szCs w:val="20"/>
        </w:rPr>
        <w:t xml:space="preserve">Соответствие темы урока </w:t>
      </w:r>
      <w:r w:rsidR="005115CB" w:rsidRPr="00992A91">
        <w:rPr>
          <w:color w:val="000000"/>
          <w:sz w:val="20"/>
          <w:szCs w:val="20"/>
        </w:rPr>
        <w:t>календарно</w:t>
      </w:r>
      <w:r w:rsidRPr="00992A91">
        <w:rPr>
          <w:color w:val="000000"/>
          <w:sz w:val="20"/>
          <w:szCs w:val="20"/>
        </w:rPr>
        <w:t xml:space="preserve">-тематическому планированию: </w:t>
      </w:r>
      <w:r w:rsidRPr="00992A91">
        <w:rPr>
          <w:color w:val="000000"/>
          <w:sz w:val="20"/>
          <w:szCs w:val="20"/>
        </w:rPr>
        <w:t xml:space="preserve"> </w:t>
      </w:r>
      <w:proofErr w:type="gramStart"/>
      <w:r w:rsidRPr="00992A91">
        <w:rPr>
          <w:color w:val="000000"/>
          <w:sz w:val="20"/>
          <w:szCs w:val="20"/>
        </w:rPr>
        <w:t>соответствует</w:t>
      </w:r>
      <w:proofErr w:type="gramEnd"/>
      <w:r w:rsidRPr="00992A91">
        <w:rPr>
          <w:color w:val="000000"/>
          <w:sz w:val="20"/>
          <w:szCs w:val="20"/>
        </w:rPr>
        <w:t xml:space="preserve">          </w:t>
      </w:r>
      <w:r w:rsidRPr="00992A91">
        <w:rPr>
          <w:color w:val="000000"/>
          <w:sz w:val="20"/>
          <w:szCs w:val="20"/>
        </w:rPr>
        <w:t> не соответствует</w:t>
      </w:r>
    </w:p>
    <w:p w:rsidR="00995D9E" w:rsidRDefault="00995D9E" w:rsidP="00992A91">
      <w:pPr>
        <w:widowControl w:val="0"/>
        <w:tabs>
          <w:tab w:val="right" w:leader="underscore" w:pos="9580"/>
        </w:tabs>
        <w:autoSpaceDE w:val="0"/>
        <w:autoSpaceDN w:val="0"/>
        <w:adjustRightInd w:val="0"/>
        <w:ind w:left="-426" w:right="-426"/>
        <w:jc w:val="both"/>
        <w:textAlignment w:val="center"/>
        <w:rPr>
          <w:color w:val="000000"/>
          <w:sz w:val="20"/>
          <w:szCs w:val="20"/>
        </w:rPr>
      </w:pPr>
    </w:p>
    <w:p w:rsidR="00A74CB6" w:rsidRPr="00995D9E" w:rsidRDefault="00AD3937" w:rsidP="00AD3937">
      <w:pPr>
        <w:widowControl w:val="0"/>
        <w:tabs>
          <w:tab w:val="left" w:pos="645"/>
        </w:tabs>
        <w:autoSpaceDE w:val="0"/>
        <w:autoSpaceDN w:val="0"/>
        <w:adjustRightInd w:val="0"/>
        <w:spacing w:after="120" w:line="280" w:lineRule="atLeast"/>
        <w:ind w:left="-426" w:right="-426"/>
        <w:jc w:val="center"/>
        <w:textAlignment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АНАЛИЗ УРОКА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5"/>
        <w:gridCol w:w="426"/>
      </w:tblGrid>
      <w:tr w:rsidR="00834435" w:rsidRPr="00995D9E" w:rsidTr="00FD3803">
        <w:trPr>
          <w:trHeight w:val="253"/>
        </w:trPr>
        <w:tc>
          <w:tcPr>
            <w:tcW w:w="2127" w:type="dxa"/>
            <w:vMerge w:val="restart"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  <w:r w:rsidRPr="00995D9E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  <w:r w:rsidRPr="00995D9E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834435" w:rsidRPr="00995D9E" w:rsidRDefault="00834435" w:rsidP="00995D9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</w:tr>
      <w:tr w:rsidR="00834435" w:rsidRPr="00995D9E" w:rsidTr="00FD3803">
        <w:trPr>
          <w:trHeight w:val="70"/>
        </w:trPr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 w:val="restart"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  <w:r w:rsidRPr="00995D9E">
              <w:rPr>
                <w:b/>
                <w:sz w:val="20"/>
                <w:szCs w:val="20"/>
              </w:rPr>
              <w:t>Мотивация</w:t>
            </w: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отсутствует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D71DF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внешняя; (от учителя)  положительная, </w:t>
            </w:r>
            <w:r w:rsidRPr="00995D9E">
              <w:rPr>
                <w:sz w:val="20"/>
                <w:szCs w:val="20"/>
              </w:rPr>
              <w:t xml:space="preserve">эмоциональная, </w:t>
            </w:r>
            <w:r>
              <w:rPr>
                <w:sz w:val="20"/>
                <w:szCs w:val="20"/>
              </w:rPr>
              <w:t xml:space="preserve">доброжелательная, </w:t>
            </w:r>
            <w:r w:rsidRPr="00995D9E">
              <w:rPr>
                <w:sz w:val="20"/>
                <w:szCs w:val="20"/>
              </w:rPr>
              <w:t>содержательная (интересные формы</w:t>
            </w:r>
            <w:r>
              <w:rPr>
                <w:sz w:val="20"/>
                <w:szCs w:val="20"/>
              </w:rPr>
              <w:t xml:space="preserve"> / отрицательная (запугивание экзаменами, контрольной, избежание отрицательных последствий)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D71DF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внутренняя; (от ученика) положительная,  </w:t>
            </w:r>
            <w:r w:rsidRPr="00995D9E">
              <w:rPr>
                <w:sz w:val="20"/>
                <w:szCs w:val="20"/>
              </w:rPr>
              <w:t>заинтересованность учебным материалом</w:t>
            </w:r>
            <w:r>
              <w:rPr>
                <w:sz w:val="20"/>
                <w:szCs w:val="20"/>
              </w:rPr>
              <w:t>, осознание важности учения/важности материала</w:t>
            </w:r>
            <w:r w:rsidRPr="00995D9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/ отрицательная (от ученика) боязнь контрольной, экзамена, порицания, отрицательных последствий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rPr>
          <w:trHeight w:val="255"/>
        </w:trPr>
        <w:tc>
          <w:tcPr>
            <w:tcW w:w="2127" w:type="dxa"/>
            <w:vMerge w:val="restart"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  <w:r w:rsidRPr="00995D9E">
              <w:rPr>
                <w:b/>
                <w:sz w:val="20"/>
                <w:szCs w:val="20"/>
              </w:rPr>
              <w:t xml:space="preserve">Проверка </w:t>
            </w:r>
            <w:proofErr w:type="gramStart"/>
            <w:r w:rsidRPr="00995D9E">
              <w:rPr>
                <w:b/>
                <w:sz w:val="20"/>
                <w:szCs w:val="20"/>
              </w:rPr>
              <w:t>домашнего</w:t>
            </w:r>
            <w:proofErr w:type="gramEnd"/>
          </w:p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  <w:r w:rsidRPr="00995D9E">
              <w:rPr>
                <w:b/>
                <w:sz w:val="20"/>
                <w:szCs w:val="20"/>
              </w:rPr>
              <w:t xml:space="preserve"> задания</w:t>
            </w: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отсутствует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rPr>
          <w:trHeight w:val="255"/>
        </w:trPr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proofErr w:type="gramStart"/>
            <w:r w:rsidRPr="00995D9E">
              <w:rPr>
                <w:sz w:val="20"/>
                <w:szCs w:val="20"/>
              </w:rPr>
              <w:t>неэффективная</w:t>
            </w:r>
            <w:proofErr w:type="gramEnd"/>
            <w:r w:rsidRPr="00995D9E">
              <w:rPr>
                <w:sz w:val="20"/>
                <w:szCs w:val="20"/>
              </w:rPr>
              <w:t xml:space="preserve"> организации  проверки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rPr>
          <w:trHeight w:val="255"/>
        </w:trPr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недостаточная полнота и глубина проверки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rPr>
          <w:trHeight w:val="255"/>
        </w:trPr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полнота и глубина проверки, аргументация и объективность отметки учителем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rPr>
          <w:trHeight w:val="255"/>
        </w:trPr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полнота и глубина проверки, аргументация и объективность отметки учителем совместно с учащимися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 w:val="restart"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  <w:r w:rsidRPr="00995D9E">
              <w:rPr>
                <w:b/>
                <w:sz w:val="20"/>
                <w:szCs w:val="20"/>
              </w:rPr>
              <w:t>Целеполагание</w:t>
            </w: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отсутствует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цель урока определяется учителем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цель урока согласуется в обсуждении с учениками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оформляются несколько целей урока (учителем - для себя</w:t>
            </w:r>
            <w:r>
              <w:rPr>
                <w:sz w:val="20"/>
                <w:szCs w:val="20"/>
              </w:rPr>
              <w:t xml:space="preserve"> в самоанализе учителя</w:t>
            </w:r>
            <w:r w:rsidRPr="00995D9E">
              <w:rPr>
                <w:sz w:val="20"/>
                <w:szCs w:val="20"/>
              </w:rPr>
              <w:t>, учениками - для себя</w:t>
            </w:r>
            <w:r>
              <w:rPr>
                <w:sz w:val="20"/>
                <w:szCs w:val="20"/>
              </w:rPr>
              <w:t xml:space="preserve"> на уроке</w:t>
            </w:r>
            <w:r w:rsidRPr="00995D9E"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 w:val="restart"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  <w:r w:rsidRPr="00995D9E">
              <w:rPr>
                <w:b/>
                <w:sz w:val="20"/>
                <w:szCs w:val="20"/>
              </w:rPr>
              <w:t>Характер учебных заданий</w:t>
            </w: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proofErr w:type="gramStart"/>
            <w:r w:rsidRPr="00995D9E">
              <w:rPr>
                <w:sz w:val="20"/>
                <w:szCs w:val="20"/>
              </w:rPr>
              <w:t>репродуктивный</w:t>
            </w:r>
            <w:proofErr w:type="gramEnd"/>
            <w:r w:rsidRPr="00995D9E">
              <w:rPr>
                <w:sz w:val="20"/>
                <w:szCs w:val="20"/>
              </w:rPr>
              <w:t xml:space="preserve"> (выполнение по образцу)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proofErr w:type="gramStart"/>
            <w:r w:rsidRPr="00995D9E">
              <w:rPr>
                <w:sz w:val="20"/>
                <w:szCs w:val="20"/>
              </w:rPr>
              <w:t>репродуктивный</w:t>
            </w:r>
            <w:proofErr w:type="gramEnd"/>
            <w:r w:rsidRPr="00995D9E">
              <w:rPr>
                <w:sz w:val="20"/>
                <w:szCs w:val="20"/>
              </w:rPr>
              <w:t xml:space="preserve"> с включением с элементами самостоятельности, творчества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781933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поисковый, творческий</w:t>
            </w:r>
            <w:r>
              <w:rPr>
                <w:sz w:val="20"/>
                <w:szCs w:val="20"/>
              </w:rPr>
              <w:t>, проблемный, исследовательский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 w:val="restart"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  <w:r w:rsidRPr="00995D9E">
              <w:rPr>
                <w:b/>
                <w:sz w:val="20"/>
                <w:szCs w:val="20"/>
              </w:rPr>
              <w:t xml:space="preserve">Содержание </w:t>
            </w:r>
          </w:p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  <w:r w:rsidRPr="00995D9E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  <w:lang w:eastAsia="en-US"/>
              </w:rPr>
            </w:pPr>
            <w:r w:rsidRPr="00995D9E">
              <w:rPr>
                <w:sz w:val="20"/>
                <w:szCs w:val="20"/>
              </w:rPr>
              <w:t>соответствие содержания урока требованиям программы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 xml:space="preserve">связь изучаемого материала с ранее пройденным материалом, </w:t>
            </w:r>
            <w:proofErr w:type="spellStart"/>
            <w:r w:rsidRPr="00995D9E">
              <w:rPr>
                <w:sz w:val="20"/>
                <w:szCs w:val="20"/>
              </w:rPr>
              <w:t>межпредметные</w:t>
            </w:r>
            <w:proofErr w:type="spellEnd"/>
            <w:r w:rsidRPr="00995D9E">
              <w:rPr>
                <w:sz w:val="20"/>
                <w:szCs w:val="20"/>
              </w:rPr>
              <w:t xml:space="preserve"> связи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научная правильность освещения материала на уроке, его соответствие возрастным особенностям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целесообразность и обоснованность применяемых форм и методов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  <w:lang w:eastAsia="en-US"/>
              </w:rPr>
            </w:pPr>
            <w:r w:rsidRPr="00995D9E">
              <w:rPr>
                <w:sz w:val="20"/>
                <w:szCs w:val="20"/>
              </w:rPr>
              <w:t>связь теории с практикой, использование жизненного опыта учеников с целью развития  познавательной активности и самостоятельности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 w:val="restart"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  <w:p w:rsidR="00834435" w:rsidRPr="00995D9E" w:rsidRDefault="00554462" w:rsidP="00995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с детьми ОВЗ</w:t>
            </w:r>
            <w:r w:rsidR="00171FE3">
              <w:rPr>
                <w:b/>
                <w:sz w:val="20"/>
                <w:szCs w:val="20"/>
              </w:rPr>
              <w:t>/ одаренными детьми</w:t>
            </w:r>
          </w:p>
        </w:tc>
        <w:tc>
          <w:tcPr>
            <w:tcW w:w="8505" w:type="dxa"/>
            <w:shd w:val="clear" w:color="auto" w:fill="auto"/>
          </w:tcPr>
          <w:p w:rsidR="00834435" w:rsidRPr="00995D9E" w:rsidRDefault="00554B1E" w:rsidP="00554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ОВЗ</w:t>
            </w:r>
            <w:r w:rsidR="00171FE3">
              <w:rPr>
                <w:sz w:val="20"/>
                <w:szCs w:val="20"/>
              </w:rPr>
              <w:t xml:space="preserve">/ одаренные дети </w:t>
            </w:r>
            <w:r>
              <w:rPr>
                <w:sz w:val="20"/>
                <w:szCs w:val="20"/>
              </w:rPr>
              <w:t xml:space="preserve"> работают совместно со всем классом над одинаковыми заданиями/ примерами. Внимание ребенку ОВЗ</w:t>
            </w:r>
            <w:r w:rsidR="00171FE3">
              <w:rPr>
                <w:sz w:val="20"/>
                <w:szCs w:val="20"/>
              </w:rPr>
              <w:t xml:space="preserve">/ одаренному </w:t>
            </w:r>
            <w:r>
              <w:rPr>
                <w:sz w:val="20"/>
                <w:szCs w:val="20"/>
              </w:rPr>
              <w:t xml:space="preserve"> не уделяется. 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554462" w:rsidP="00554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Подготовлены опорные / справочные  материалы/ таблица/ образец/ алгоритм для детей ОВЗ, дети используют их для работы со всем классом</w:t>
            </w:r>
            <w:r w:rsidR="00FD380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FD3803" w:rsidP="00995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ребенка ОВЗ/ одаренного ребенка п</w:t>
            </w:r>
            <w:r w:rsidR="00554B1E">
              <w:rPr>
                <w:sz w:val="20"/>
                <w:szCs w:val="20"/>
              </w:rPr>
              <w:t xml:space="preserve">одготовлены отдельные </w:t>
            </w:r>
            <w:r>
              <w:rPr>
                <w:sz w:val="20"/>
                <w:szCs w:val="20"/>
              </w:rPr>
              <w:t>задания,</w:t>
            </w:r>
            <w:r w:rsidR="00554B1E">
              <w:rPr>
                <w:sz w:val="20"/>
                <w:szCs w:val="20"/>
              </w:rPr>
              <w:t xml:space="preserve"> отличающиеся по содержанию от заданий, над которыми работает весь  класс. 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rPr>
          <w:cantSplit/>
          <w:trHeight w:val="235"/>
        </w:trPr>
        <w:tc>
          <w:tcPr>
            <w:tcW w:w="2127" w:type="dxa"/>
            <w:vMerge w:val="restart"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  <w:r w:rsidRPr="00995D9E">
              <w:rPr>
                <w:b/>
                <w:sz w:val="20"/>
                <w:szCs w:val="20"/>
              </w:rPr>
              <w:t xml:space="preserve">Формы освоения </w:t>
            </w:r>
            <w:r w:rsidRPr="00995D9E">
              <w:rPr>
                <w:b/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rPr>
          <w:cantSplit/>
          <w:trHeight w:val="225"/>
        </w:trPr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FD3803" w:rsidP="00995D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группах/ </w:t>
            </w:r>
            <w:r w:rsidR="00834435" w:rsidRPr="00995D9E">
              <w:rPr>
                <w:sz w:val="20"/>
                <w:szCs w:val="20"/>
              </w:rPr>
              <w:t xml:space="preserve"> парах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rPr>
          <w:cantSplit/>
          <w:trHeight w:val="240"/>
        </w:trPr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фронтальная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rPr>
          <w:cantSplit/>
          <w:trHeight w:val="180"/>
        </w:trPr>
        <w:tc>
          <w:tcPr>
            <w:tcW w:w="2127" w:type="dxa"/>
            <w:vMerge w:val="restart"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  <w:r w:rsidRPr="00995D9E">
              <w:rPr>
                <w:b/>
                <w:sz w:val="20"/>
                <w:szCs w:val="20"/>
              </w:rPr>
              <w:lastRenderedPageBreak/>
              <w:t xml:space="preserve">Применение </w:t>
            </w:r>
            <w:proofErr w:type="gramStart"/>
            <w:r w:rsidRPr="00995D9E">
              <w:rPr>
                <w:b/>
                <w:sz w:val="20"/>
                <w:szCs w:val="20"/>
              </w:rPr>
              <w:t>современных</w:t>
            </w:r>
            <w:proofErr w:type="gramEnd"/>
          </w:p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  <w:r w:rsidRPr="00995D9E">
              <w:rPr>
                <w:b/>
                <w:sz w:val="20"/>
                <w:szCs w:val="20"/>
              </w:rPr>
              <w:t>технологий</w:t>
            </w: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отсутствует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rPr>
          <w:cantSplit/>
          <w:trHeight w:val="210"/>
        </w:trPr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C73842">
            <w:pPr>
              <w:rPr>
                <w:color w:val="000000"/>
                <w:sz w:val="20"/>
                <w:szCs w:val="20"/>
              </w:rPr>
            </w:pPr>
            <w:r w:rsidRPr="00995D9E">
              <w:rPr>
                <w:color w:val="000000"/>
                <w:sz w:val="20"/>
                <w:szCs w:val="20"/>
              </w:rPr>
              <w:t xml:space="preserve">ИКТ, развивающее обучение, </w:t>
            </w:r>
            <w:r>
              <w:rPr>
                <w:color w:val="000000"/>
                <w:sz w:val="20"/>
                <w:szCs w:val="20"/>
              </w:rPr>
              <w:t xml:space="preserve">системно – </w:t>
            </w:r>
            <w:proofErr w:type="spellStart"/>
            <w:r>
              <w:rPr>
                <w:color w:val="000000"/>
                <w:sz w:val="20"/>
                <w:szCs w:val="20"/>
              </w:rPr>
              <w:t>деятельностный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подход,  </w:t>
            </w:r>
            <w:r w:rsidRPr="00995D9E">
              <w:rPr>
                <w:color w:val="000000"/>
                <w:sz w:val="20"/>
                <w:szCs w:val="20"/>
              </w:rPr>
              <w:t xml:space="preserve">обучение в сотрудничестве, </w:t>
            </w:r>
            <w:r>
              <w:rPr>
                <w:color w:val="000000"/>
                <w:sz w:val="20"/>
                <w:szCs w:val="20"/>
              </w:rPr>
              <w:t>модульные технологии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</w:t>
            </w:r>
            <w:r w:rsidRPr="00995D9E"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развитие </w:t>
            </w:r>
            <w:r w:rsidRPr="00995D9E">
              <w:rPr>
                <w:color w:val="000000"/>
                <w:sz w:val="20"/>
                <w:szCs w:val="20"/>
              </w:rPr>
              <w:t xml:space="preserve"> критического мышления, активных методов обучения, игровые, исследовательские,  проектные, </w:t>
            </w:r>
            <w:proofErr w:type="spellStart"/>
            <w:r w:rsidRPr="00995D9E">
              <w:rPr>
                <w:color w:val="000000"/>
                <w:sz w:val="20"/>
                <w:szCs w:val="20"/>
              </w:rPr>
              <w:t>здоровьесберегающие</w:t>
            </w:r>
            <w:proofErr w:type="spellEnd"/>
            <w:r w:rsidRPr="00995D9E">
              <w:rPr>
                <w:color w:val="000000"/>
                <w:sz w:val="20"/>
                <w:szCs w:val="20"/>
              </w:rPr>
              <w:t xml:space="preserve">,  </w:t>
            </w:r>
            <w:r>
              <w:rPr>
                <w:color w:val="000000"/>
                <w:sz w:val="20"/>
                <w:szCs w:val="20"/>
              </w:rPr>
              <w:t>проблемное обучение, кейс – технологии, другие (указать)__________________________________________________________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 w:val="restart"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  <w:r w:rsidRPr="00995D9E">
              <w:rPr>
                <w:b/>
                <w:sz w:val="20"/>
                <w:szCs w:val="20"/>
              </w:rPr>
              <w:t>Коммуникация учащихся</w:t>
            </w: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соблюдают речевые нормы,  задают вопросы на понимание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задают вопросы на понимание, договариваются о процедуре работы в группе.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CA644E" w:rsidRDefault="00834435" w:rsidP="00995D9E">
            <w:pPr>
              <w:rPr>
                <w:sz w:val="20"/>
                <w:szCs w:val="20"/>
              </w:rPr>
            </w:pPr>
            <w:r w:rsidRPr="00CA644E">
              <w:rPr>
                <w:sz w:val="20"/>
                <w:szCs w:val="20"/>
              </w:rPr>
              <w:t>используют средства устной и письменной коммуникации, адекватные цели, успешно справляются с конфликтной ситуацией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 w:val="restart"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95D9E">
              <w:rPr>
                <w:b/>
                <w:sz w:val="20"/>
                <w:szCs w:val="20"/>
              </w:rPr>
              <w:t>Сравнение времени «говорения» учащихся со временем «говорения» учителя</w:t>
            </w:r>
          </w:p>
        </w:tc>
        <w:tc>
          <w:tcPr>
            <w:tcW w:w="8505" w:type="dxa"/>
            <w:shd w:val="clear" w:color="auto" w:fill="auto"/>
          </w:tcPr>
          <w:p w:rsidR="00834435" w:rsidRPr="00CA644E" w:rsidRDefault="00834435" w:rsidP="00CA644E">
            <w:pPr>
              <w:rPr>
                <w:sz w:val="20"/>
                <w:szCs w:val="20"/>
              </w:rPr>
            </w:pPr>
            <w:r w:rsidRPr="00CA644E">
              <w:rPr>
                <w:sz w:val="20"/>
                <w:szCs w:val="20"/>
              </w:rPr>
              <w:t>большую часть урока говорит учитель на этапах (перечислить)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CA644E" w:rsidRDefault="00834435" w:rsidP="00995D9E">
            <w:pPr>
              <w:rPr>
                <w:sz w:val="20"/>
                <w:szCs w:val="20"/>
              </w:rPr>
            </w:pPr>
            <w:r w:rsidRPr="00CA644E">
              <w:rPr>
                <w:sz w:val="20"/>
                <w:szCs w:val="20"/>
              </w:rPr>
              <w:t>оптимальное сочетание говорения учителя и учеников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rPr>
          <w:trHeight w:val="668"/>
        </w:trPr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CA644E" w:rsidRDefault="00834435" w:rsidP="00995D9E">
            <w:pPr>
              <w:rPr>
                <w:sz w:val="20"/>
                <w:szCs w:val="20"/>
              </w:rPr>
            </w:pPr>
            <w:r w:rsidRPr="00CA644E">
              <w:rPr>
                <w:sz w:val="20"/>
                <w:szCs w:val="20"/>
              </w:rPr>
              <w:t xml:space="preserve">большую часть урока говорят ученики/ </w:t>
            </w:r>
            <w:proofErr w:type="gramStart"/>
            <w:r w:rsidRPr="00CA644E">
              <w:rPr>
                <w:sz w:val="20"/>
                <w:szCs w:val="20"/>
              </w:rPr>
              <w:t>обсуждают</w:t>
            </w:r>
            <w:proofErr w:type="gramEnd"/>
            <w:r w:rsidRPr="00CA644E">
              <w:rPr>
                <w:sz w:val="20"/>
                <w:szCs w:val="20"/>
              </w:rPr>
              <w:t>/ анализируют/ отвечают на вопросы/ находят решения</w:t>
            </w:r>
            <w:r>
              <w:rPr>
                <w:sz w:val="20"/>
                <w:szCs w:val="20"/>
              </w:rPr>
              <w:t xml:space="preserve">/ предлагают идеи / </w:t>
            </w:r>
            <w:r w:rsidRPr="00CA644E"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 xml:space="preserve"> </w:t>
            </w:r>
            <w:r w:rsidRPr="00CA644E">
              <w:rPr>
                <w:sz w:val="20"/>
                <w:szCs w:val="20"/>
              </w:rPr>
              <w:t xml:space="preserve">т. </w:t>
            </w:r>
            <w:r>
              <w:rPr>
                <w:sz w:val="20"/>
                <w:szCs w:val="20"/>
              </w:rPr>
              <w:t>д</w:t>
            </w:r>
            <w:r w:rsidRPr="00CA644E">
              <w:rPr>
                <w:sz w:val="20"/>
                <w:szCs w:val="20"/>
              </w:rPr>
              <w:t xml:space="preserve">. </w:t>
            </w:r>
          </w:p>
          <w:p w:rsidR="00834435" w:rsidRPr="00CA644E" w:rsidRDefault="00834435" w:rsidP="00995D9E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 w:val="restart"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  <w:r w:rsidRPr="00995D9E">
              <w:rPr>
                <w:b/>
                <w:sz w:val="20"/>
                <w:szCs w:val="20"/>
              </w:rPr>
              <w:t xml:space="preserve">Организация обратной связи </w:t>
            </w:r>
          </w:p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  <w:r w:rsidRPr="00995D9E">
              <w:rPr>
                <w:b/>
                <w:sz w:val="20"/>
                <w:szCs w:val="20"/>
              </w:rPr>
              <w:t>на уроке</w:t>
            </w: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обратная связь на уровне контроля (учитель спрашивает - ученик отвечает), отношения на уровне «субъект-объект» (учитель учит ученика)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инициатива исходит от учителя (ставит проблему и т.п.), но ученики могут выбрать способы и формы обратной связи, отношения строятся на уровне «субъект - объект/субъект», при организации обратной связи учитель учитывает разные способы восприятия информации учащимися (</w:t>
            </w:r>
            <w:proofErr w:type="spellStart"/>
            <w:r w:rsidRPr="00995D9E">
              <w:rPr>
                <w:sz w:val="20"/>
                <w:szCs w:val="20"/>
              </w:rPr>
              <w:t>аудиал</w:t>
            </w:r>
            <w:proofErr w:type="spellEnd"/>
            <w:r w:rsidRPr="00995D9E">
              <w:rPr>
                <w:sz w:val="20"/>
                <w:szCs w:val="20"/>
              </w:rPr>
              <w:t xml:space="preserve">, </w:t>
            </w:r>
            <w:proofErr w:type="spellStart"/>
            <w:r w:rsidRPr="00995D9E">
              <w:rPr>
                <w:sz w:val="20"/>
                <w:szCs w:val="20"/>
              </w:rPr>
              <w:t>визуал</w:t>
            </w:r>
            <w:proofErr w:type="spellEnd"/>
            <w:r w:rsidRPr="00995D9E">
              <w:rPr>
                <w:sz w:val="20"/>
                <w:szCs w:val="20"/>
              </w:rPr>
              <w:t xml:space="preserve">, </w:t>
            </w:r>
            <w:proofErr w:type="spellStart"/>
            <w:r w:rsidRPr="00995D9E">
              <w:rPr>
                <w:sz w:val="20"/>
                <w:szCs w:val="20"/>
              </w:rPr>
              <w:t>кинестетик</w:t>
            </w:r>
            <w:proofErr w:type="spellEnd"/>
            <w:r w:rsidRPr="00995D9E"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 xml:space="preserve">постоянное «субъект/субъектное» взаимодействие между учителями и учащимися, учеников между собой; совместное моделирование ситуаций для проявления </w:t>
            </w:r>
            <w:proofErr w:type="gramStart"/>
            <w:r w:rsidRPr="00995D9E">
              <w:rPr>
                <w:sz w:val="20"/>
                <w:szCs w:val="20"/>
              </w:rPr>
              <w:t>компетентностей</w:t>
            </w:r>
            <w:proofErr w:type="gramEnd"/>
            <w:r w:rsidRPr="00995D9E">
              <w:rPr>
                <w:sz w:val="20"/>
                <w:szCs w:val="20"/>
              </w:rPr>
              <w:t xml:space="preserve"> как учителя, так и учеников, обратная связь как особая образовательная среда (оценки обсуждаются совместно с учащимися), рефлексия, самооценка не только результата, но и деятельности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 w:val="restart"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  <w:r w:rsidRPr="00995D9E">
              <w:rPr>
                <w:b/>
                <w:sz w:val="20"/>
                <w:szCs w:val="20"/>
              </w:rPr>
              <w:t>Оценивание достижений учащихся</w:t>
            </w: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отсутствует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B36875" w:rsidRDefault="00834435" w:rsidP="00EA1EFD">
            <w:pPr>
              <w:jc w:val="both"/>
              <w:rPr>
                <w:sz w:val="20"/>
                <w:szCs w:val="20"/>
              </w:rPr>
            </w:pPr>
            <w:r w:rsidRPr="00B36875">
              <w:rPr>
                <w:sz w:val="20"/>
                <w:szCs w:val="20"/>
              </w:rPr>
              <w:t xml:space="preserve">констатирующее/ формирующее/ 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B36875">
              <w:rPr>
                <w:sz w:val="20"/>
                <w:szCs w:val="20"/>
              </w:rPr>
              <w:t>критериальное</w:t>
            </w:r>
            <w:proofErr w:type="spellEnd"/>
            <w:r w:rsidRPr="00B36875">
              <w:rPr>
                <w:sz w:val="20"/>
                <w:szCs w:val="20"/>
              </w:rPr>
              <w:t xml:space="preserve">/ </w:t>
            </w:r>
            <w:proofErr w:type="spellStart"/>
            <w:r w:rsidRPr="00B36875">
              <w:rPr>
                <w:sz w:val="20"/>
                <w:szCs w:val="20"/>
              </w:rPr>
              <w:t>некритериальное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включение учащихся в обсуждение ответа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самооценка,  выстраивание своей траектории обучения на уроке, заявка на оценку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 w:val="restart"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  <w:r w:rsidRPr="00995D9E">
              <w:rPr>
                <w:b/>
                <w:sz w:val="20"/>
                <w:szCs w:val="20"/>
              </w:rPr>
              <w:t>Рефлексия</w:t>
            </w: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ученики высказываются по поводу результата урока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ученики оценивают результат и процесс деятельности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ученики объективно анализируют результаты урока и определяют субъективное значение результатов деятельности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 w:val="restart"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  <w:r w:rsidRPr="00995D9E">
              <w:rPr>
                <w:b/>
                <w:sz w:val="20"/>
                <w:szCs w:val="20"/>
              </w:rPr>
              <w:t>Результативность урока</w:t>
            </w: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результат не достигнут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результаты урока совпадают с целью урока, поставленной учителем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 xml:space="preserve">результаты урока совпадают с целью урока, сформулированной совместно с учениками 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результаты урока совпадают с субъективными целями учеников и результатами контрольного среза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большая часть класса достигла результата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 w:val="restart"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  <w:r w:rsidRPr="00995D9E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отсутствует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задания, подо</w:t>
            </w:r>
            <w:r>
              <w:rPr>
                <w:sz w:val="20"/>
                <w:szCs w:val="20"/>
              </w:rPr>
              <w:t>бные работам в классе (объём не более 30</w:t>
            </w:r>
            <w:r w:rsidRPr="00995D9E">
              <w:rPr>
                <w:sz w:val="20"/>
                <w:szCs w:val="20"/>
              </w:rPr>
              <w:t>% от классной работы)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на ранее изученные темы (повторение)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задания, дифференцированного характера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контекстные задания, для решения которых необходима информация, источник которой не указан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наличие инструктажа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rPr>
          <w:trHeight w:val="210"/>
        </w:trPr>
        <w:tc>
          <w:tcPr>
            <w:tcW w:w="2127" w:type="dxa"/>
            <w:vMerge w:val="restart"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sz w:val="20"/>
                <w:szCs w:val="20"/>
              </w:rPr>
            </w:pPr>
            <w:r w:rsidRPr="00995D9E">
              <w:rPr>
                <w:b/>
                <w:sz w:val="20"/>
                <w:szCs w:val="20"/>
              </w:rPr>
              <w:t>Психологическая комфортность</w:t>
            </w: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color w:val="2B2C30"/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>отсутствует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  <w:tr w:rsidR="00834435" w:rsidRPr="00995D9E" w:rsidTr="00FD3803">
        <w:trPr>
          <w:trHeight w:val="255"/>
        </w:trPr>
        <w:tc>
          <w:tcPr>
            <w:tcW w:w="2127" w:type="dxa"/>
            <w:vMerge/>
            <w:shd w:val="clear" w:color="auto" w:fill="auto"/>
          </w:tcPr>
          <w:p w:rsidR="00834435" w:rsidRPr="00995D9E" w:rsidRDefault="00834435" w:rsidP="00995D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34435" w:rsidRPr="00995D9E" w:rsidRDefault="00834435" w:rsidP="00995D9E">
            <w:pPr>
              <w:rPr>
                <w:color w:val="2B2C30"/>
                <w:sz w:val="20"/>
                <w:szCs w:val="20"/>
              </w:rPr>
            </w:pPr>
            <w:r w:rsidRPr="00995D9E">
              <w:rPr>
                <w:sz w:val="20"/>
                <w:szCs w:val="20"/>
              </w:rPr>
              <w:t xml:space="preserve">благоприятный климат, сотрудничество учителя с учащимися </w:t>
            </w:r>
            <w:r>
              <w:rPr>
                <w:sz w:val="20"/>
                <w:szCs w:val="20"/>
              </w:rPr>
              <w:t xml:space="preserve">/ учащихся с учащимися </w:t>
            </w:r>
          </w:p>
        </w:tc>
        <w:tc>
          <w:tcPr>
            <w:tcW w:w="426" w:type="dxa"/>
            <w:shd w:val="clear" w:color="auto" w:fill="auto"/>
          </w:tcPr>
          <w:p w:rsidR="00834435" w:rsidRPr="00995D9E" w:rsidRDefault="00834435" w:rsidP="00995D9E">
            <w:pPr>
              <w:jc w:val="both"/>
              <w:rPr>
                <w:sz w:val="20"/>
                <w:szCs w:val="20"/>
              </w:rPr>
            </w:pPr>
          </w:p>
        </w:tc>
      </w:tr>
    </w:tbl>
    <w:p w:rsidR="00995D9E" w:rsidRPr="00995D9E" w:rsidRDefault="00995D9E" w:rsidP="00995D9E">
      <w:pPr>
        <w:widowControl w:val="0"/>
        <w:tabs>
          <w:tab w:val="left" w:pos="645"/>
        </w:tabs>
        <w:autoSpaceDE w:val="0"/>
        <w:autoSpaceDN w:val="0"/>
        <w:adjustRightInd w:val="0"/>
        <w:spacing w:line="280" w:lineRule="atLeast"/>
        <w:ind w:left="-426" w:right="-426"/>
        <w:jc w:val="center"/>
        <w:textAlignment w:val="center"/>
        <w:rPr>
          <w:b/>
          <w:bCs/>
          <w:color w:val="000000"/>
          <w:sz w:val="20"/>
          <w:szCs w:val="20"/>
        </w:rPr>
      </w:pPr>
    </w:p>
    <w:p w:rsidR="00995D9E" w:rsidRPr="00995D9E" w:rsidRDefault="00995D9E" w:rsidP="00995D9E">
      <w:pPr>
        <w:widowControl w:val="0"/>
        <w:tabs>
          <w:tab w:val="left" w:pos="645"/>
        </w:tabs>
        <w:autoSpaceDE w:val="0"/>
        <w:autoSpaceDN w:val="0"/>
        <w:adjustRightInd w:val="0"/>
        <w:spacing w:after="120"/>
        <w:ind w:left="-426" w:right="-426"/>
        <w:jc w:val="center"/>
        <w:textAlignment w:val="center"/>
        <w:rPr>
          <w:b/>
          <w:bCs/>
          <w:color w:val="000000"/>
          <w:sz w:val="20"/>
          <w:szCs w:val="20"/>
        </w:rPr>
      </w:pPr>
      <w:r w:rsidRPr="00995D9E">
        <w:rPr>
          <w:b/>
          <w:bCs/>
          <w:color w:val="000000"/>
          <w:sz w:val="20"/>
          <w:szCs w:val="20"/>
        </w:rPr>
        <w:t>ОЦЕНКА УРОКА</w:t>
      </w:r>
    </w:p>
    <w:p w:rsidR="00995D9E" w:rsidRPr="00995D9E" w:rsidRDefault="00995D9E" w:rsidP="00995D9E">
      <w:pPr>
        <w:widowControl w:val="0"/>
        <w:autoSpaceDE w:val="0"/>
        <w:autoSpaceDN w:val="0"/>
        <w:adjustRightInd w:val="0"/>
        <w:ind w:left="-426" w:right="-426"/>
        <w:textAlignment w:val="center"/>
        <w:rPr>
          <w:color w:val="000000"/>
          <w:sz w:val="20"/>
          <w:szCs w:val="20"/>
        </w:rPr>
      </w:pPr>
      <w:r w:rsidRPr="00995D9E">
        <w:rPr>
          <w:color w:val="000000"/>
          <w:sz w:val="20"/>
          <w:szCs w:val="20"/>
        </w:rPr>
        <w:t xml:space="preserve"> </w:t>
      </w:r>
      <w:proofErr w:type="gramStart"/>
      <w:r w:rsidRPr="00995D9E">
        <w:rPr>
          <w:color w:val="000000"/>
          <w:sz w:val="20"/>
          <w:szCs w:val="20"/>
        </w:rPr>
        <w:t>положительная</w:t>
      </w:r>
      <w:proofErr w:type="gramEnd"/>
      <w:r w:rsidRPr="00995D9E">
        <w:rPr>
          <w:color w:val="000000"/>
          <w:sz w:val="20"/>
          <w:szCs w:val="20"/>
        </w:rPr>
        <w:t xml:space="preserve">, с рекомендацией распространения опыта            </w:t>
      </w:r>
      <w:r w:rsidRPr="00995D9E">
        <w:rPr>
          <w:color w:val="000000"/>
          <w:sz w:val="20"/>
          <w:szCs w:val="20"/>
        </w:rPr>
        <w:t> удовлетворительная</w:t>
      </w:r>
    </w:p>
    <w:p w:rsidR="00995D9E" w:rsidRPr="00995D9E" w:rsidRDefault="00995D9E" w:rsidP="00995D9E">
      <w:pPr>
        <w:widowControl w:val="0"/>
        <w:autoSpaceDE w:val="0"/>
        <w:autoSpaceDN w:val="0"/>
        <w:adjustRightInd w:val="0"/>
        <w:ind w:left="-426" w:right="-426"/>
        <w:textAlignment w:val="center"/>
        <w:rPr>
          <w:color w:val="000000"/>
          <w:sz w:val="20"/>
          <w:szCs w:val="20"/>
        </w:rPr>
      </w:pPr>
      <w:r w:rsidRPr="00995D9E">
        <w:rPr>
          <w:color w:val="000000"/>
          <w:sz w:val="20"/>
          <w:szCs w:val="20"/>
        </w:rPr>
        <w:t xml:space="preserve"> положительная                                                                                    </w:t>
      </w:r>
      <w:r w:rsidRPr="00995D9E">
        <w:rPr>
          <w:color w:val="000000"/>
          <w:sz w:val="20"/>
          <w:szCs w:val="20"/>
        </w:rPr>
        <w:t> отрицательная</w:t>
      </w:r>
    </w:p>
    <w:p w:rsidR="00995D9E" w:rsidRPr="00995D9E" w:rsidRDefault="00995D9E" w:rsidP="00995D9E">
      <w:pPr>
        <w:widowControl w:val="0"/>
        <w:tabs>
          <w:tab w:val="left" w:pos="645"/>
        </w:tabs>
        <w:autoSpaceDE w:val="0"/>
        <w:autoSpaceDN w:val="0"/>
        <w:adjustRightInd w:val="0"/>
        <w:spacing w:line="280" w:lineRule="atLeast"/>
        <w:ind w:left="426" w:right="-426"/>
        <w:textAlignment w:val="center"/>
        <w:rPr>
          <w:b/>
          <w:bCs/>
          <w:color w:val="000000"/>
          <w:sz w:val="20"/>
          <w:szCs w:val="20"/>
        </w:rPr>
      </w:pPr>
    </w:p>
    <w:p w:rsidR="00995D9E" w:rsidRPr="00995D9E" w:rsidRDefault="00995D9E" w:rsidP="00995D9E">
      <w:pPr>
        <w:ind w:left="-426"/>
        <w:rPr>
          <w:b/>
          <w:sz w:val="20"/>
          <w:szCs w:val="20"/>
        </w:rPr>
      </w:pPr>
      <w:r w:rsidRPr="00995D9E">
        <w:rPr>
          <w:b/>
          <w:sz w:val="20"/>
          <w:szCs w:val="20"/>
        </w:rPr>
        <w:t>Дополнительные комментарии к уроку:</w:t>
      </w:r>
    </w:p>
    <w:p w:rsidR="00995D9E" w:rsidRPr="00A6765E" w:rsidRDefault="00995D9E" w:rsidP="00A6765E">
      <w:pPr>
        <w:ind w:left="-426" w:right="-426"/>
        <w:rPr>
          <w:sz w:val="20"/>
          <w:szCs w:val="20"/>
        </w:rPr>
      </w:pPr>
      <w:r w:rsidRPr="00995D9E">
        <w:rPr>
          <w:sz w:val="20"/>
          <w:szCs w:val="20"/>
        </w:rPr>
        <w:t>______________________________________________________________________________________________________________</w:t>
      </w:r>
      <w:r w:rsidR="00A6765E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5D9E" w:rsidRPr="00995D9E" w:rsidRDefault="00995D9E" w:rsidP="00995D9E">
      <w:pPr>
        <w:ind w:left="-426"/>
        <w:rPr>
          <w:b/>
          <w:sz w:val="20"/>
          <w:szCs w:val="20"/>
        </w:rPr>
      </w:pPr>
      <w:r w:rsidRPr="00995D9E">
        <w:rPr>
          <w:b/>
          <w:sz w:val="20"/>
          <w:szCs w:val="20"/>
        </w:rPr>
        <w:t xml:space="preserve">С выводами </w:t>
      </w:r>
      <w:proofErr w:type="gramStart"/>
      <w:r w:rsidRPr="00995D9E">
        <w:rPr>
          <w:b/>
          <w:sz w:val="20"/>
          <w:szCs w:val="20"/>
        </w:rPr>
        <w:t>ознакомлен</w:t>
      </w:r>
      <w:proofErr w:type="gramEnd"/>
      <w:r w:rsidRPr="00995D9E">
        <w:rPr>
          <w:b/>
          <w:sz w:val="20"/>
          <w:szCs w:val="20"/>
        </w:rPr>
        <w:t>:</w:t>
      </w:r>
    </w:p>
    <w:p w:rsidR="00995D9E" w:rsidRPr="00A6765E" w:rsidRDefault="00995D9E" w:rsidP="00A6765E">
      <w:pPr>
        <w:ind w:left="-426"/>
        <w:rPr>
          <w:sz w:val="20"/>
          <w:szCs w:val="20"/>
        </w:rPr>
      </w:pPr>
      <w:r w:rsidRPr="00995D9E">
        <w:rPr>
          <w:b/>
          <w:sz w:val="20"/>
          <w:szCs w:val="20"/>
        </w:rPr>
        <w:t>Подписи:</w:t>
      </w:r>
    </w:p>
    <w:sectPr w:rsidR="00995D9E" w:rsidRPr="00A6765E" w:rsidSect="00D71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Arial Unicode MS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5474"/>
    <w:multiLevelType w:val="hybridMultilevel"/>
    <w:tmpl w:val="8084D756"/>
    <w:lvl w:ilvl="0" w:tplc="0419000D">
      <w:start w:val="1"/>
      <w:numFmt w:val="bullet"/>
      <w:lvlText w:val=""/>
      <w:lvlJc w:val="left"/>
      <w:pPr>
        <w:ind w:left="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>
    <w:nsid w:val="14553775"/>
    <w:multiLevelType w:val="hybridMultilevel"/>
    <w:tmpl w:val="71BEFC8C"/>
    <w:lvl w:ilvl="0" w:tplc="C3C054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713EF"/>
    <w:multiLevelType w:val="hybridMultilevel"/>
    <w:tmpl w:val="E66A084C"/>
    <w:lvl w:ilvl="0" w:tplc="C3C054A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E85F13"/>
    <w:multiLevelType w:val="hybridMultilevel"/>
    <w:tmpl w:val="46ACB622"/>
    <w:lvl w:ilvl="0" w:tplc="C3C054A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49"/>
    <w:rsid w:val="0003427A"/>
    <w:rsid w:val="00054894"/>
    <w:rsid w:val="0007625E"/>
    <w:rsid w:val="00094A71"/>
    <w:rsid w:val="000C65FA"/>
    <w:rsid w:val="000F76C4"/>
    <w:rsid w:val="00160587"/>
    <w:rsid w:val="00171FE3"/>
    <w:rsid w:val="00301388"/>
    <w:rsid w:val="00324F15"/>
    <w:rsid w:val="0038606A"/>
    <w:rsid w:val="00480501"/>
    <w:rsid w:val="005115CB"/>
    <w:rsid w:val="00526B09"/>
    <w:rsid w:val="00554462"/>
    <w:rsid w:val="00554B1E"/>
    <w:rsid w:val="005D5566"/>
    <w:rsid w:val="00641480"/>
    <w:rsid w:val="00687E53"/>
    <w:rsid w:val="00781933"/>
    <w:rsid w:val="007A4339"/>
    <w:rsid w:val="00834435"/>
    <w:rsid w:val="0097500E"/>
    <w:rsid w:val="00992A91"/>
    <w:rsid w:val="00995D9E"/>
    <w:rsid w:val="009B6660"/>
    <w:rsid w:val="009C13A8"/>
    <w:rsid w:val="00A6765E"/>
    <w:rsid w:val="00A74CB6"/>
    <w:rsid w:val="00AA37CC"/>
    <w:rsid w:val="00AD3937"/>
    <w:rsid w:val="00AD6E7A"/>
    <w:rsid w:val="00B36875"/>
    <w:rsid w:val="00BE227A"/>
    <w:rsid w:val="00C025CF"/>
    <w:rsid w:val="00C73842"/>
    <w:rsid w:val="00CA644E"/>
    <w:rsid w:val="00CB1149"/>
    <w:rsid w:val="00D01D27"/>
    <w:rsid w:val="00D71DF7"/>
    <w:rsid w:val="00DD206C"/>
    <w:rsid w:val="00E11B68"/>
    <w:rsid w:val="00E607CC"/>
    <w:rsid w:val="00E976CF"/>
    <w:rsid w:val="00EA1EFD"/>
    <w:rsid w:val="00EC50AE"/>
    <w:rsid w:val="00EC6B6E"/>
    <w:rsid w:val="00FD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148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PragmaticaC" w:eastAsia="PragmaticaC"/>
      <w:color w:val="000000"/>
      <w:sz w:val="18"/>
      <w:szCs w:val="18"/>
    </w:rPr>
  </w:style>
  <w:style w:type="character" w:customStyle="1" w:styleId="a4">
    <w:name w:val="Основной текст Знак"/>
    <w:basedOn w:val="a0"/>
    <w:link w:val="a3"/>
    <w:rsid w:val="00641480"/>
    <w:rPr>
      <w:rFonts w:ascii="PragmaticaC" w:eastAsia="PragmaticaC" w:hAnsi="Times New Roman" w:cs="Times New Roman"/>
      <w:color w:val="000000"/>
      <w:sz w:val="18"/>
      <w:szCs w:val="18"/>
      <w:lang w:eastAsia="ru-RU"/>
    </w:rPr>
  </w:style>
  <w:style w:type="paragraph" w:customStyle="1" w:styleId="3f3f3f3f3f3f3f3f3f3f3f3f3f3f3f3f">
    <w:name w:val="з3fа3fг3fо3fл3fо3fв3fо3fк3f т3fа3fб3fл3fи3fц3fы3f"/>
    <w:basedOn w:val="a"/>
    <w:rsid w:val="00A74CB6"/>
    <w:pPr>
      <w:widowControl w:val="0"/>
      <w:tabs>
        <w:tab w:val="left" w:pos="645"/>
      </w:tabs>
      <w:autoSpaceDE w:val="0"/>
      <w:autoSpaceDN w:val="0"/>
      <w:adjustRightInd w:val="0"/>
      <w:spacing w:line="280" w:lineRule="atLeast"/>
      <w:textAlignment w:val="center"/>
    </w:pPr>
    <w:rPr>
      <w:rFonts w:ascii="PragmaticaC" w:eastAsia="PragmaticaC"/>
      <w:b/>
      <w:bCs/>
      <w:color w:val="000000"/>
    </w:rPr>
  </w:style>
  <w:style w:type="paragraph" w:customStyle="1" w:styleId="3f3f3f3f3f3f3f">
    <w:name w:val="т3fа3fб3fл3fи3fц3fа3f"/>
    <w:basedOn w:val="a3"/>
    <w:rsid w:val="00A74CB6"/>
    <w:pPr>
      <w:ind w:left="57" w:right="57"/>
      <w:jc w:val="left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B36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148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PragmaticaC" w:eastAsia="PragmaticaC"/>
      <w:color w:val="000000"/>
      <w:sz w:val="18"/>
      <w:szCs w:val="18"/>
    </w:rPr>
  </w:style>
  <w:style w:type="character" w:customStyle="1" w:styleId="a4">
    <w:name w:val="Основной текст Знак"/>
    <w:basedOn w:val="a0"/>
    <w:link w:val="a3"/>
    <w:rsid w:val="00641480"/>
    <w:rPr>
      <w:rFonts w:ascii="PragmaticaC" w:eastAsia="PragmaticaC" w:hAnsi="Times New Roman" w:cs="Times New Roman"/>
      <w:color w:val="000000"/>
      <w:sz w:val="18"/>
      <w:szCs w:val="18"/>
      <w:lang w:eastAsia="ru-RU"/>
    </w:rPr>
  </w:style>
  <w:style w:type="paragraph" w:customStyle="1" w:styleId="3f3f3f3f3f3f3f3f3f3f3f3f3f3f3f3f">
    <w:name w:val="з3fа3fг3fо3fл3fо3fв3fо3fк3f т3fа3fб3fл3fи3fц3fы3f"/>
    <w:basedOn w:val="a"/>
    <w:rsid w:val="00A74CB6"/>
    <w:pPr>
      <w:widowControl w:val="0"/>
      <w:tabs>
        <w:tab w:val="left" w:pos="645"/>
      </w:tabs>
      <w:autoSpaceDE w:val="0"/>
      <w:autoSpaceDN w:val="0"/>
      <w:adjustRightInd w:val="0"/>
      <w:spacing w:line="280" w:lineRule="atLeast"/>
      <w:textAlignment w:val="center"/>
    </w:pPr>
    <w:rPr>
      <w:rFonts w:ascii="PragmaticaC" w:eastAsia="PragmaticaC"/>
      <w:b/>
      <w:bCs/>
      <w:color w:val="000000"/>
    </w:rPr>
  </w:style>
  <w:style w:type="paragraph" w:customStyle="1" w:styleId="3f3f3f3f3f3f3f">
    <w:name w:val="т3fа3fб3fл3fи3fц3fа3f"/>
    <w:basedOn w:val="a3"/>
    <w:rsid w:val="00A74CB6"/>
    <w:pPr>
      <w:ind w:left="57" w:right="57"/>
      <w:jc w:val="left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B36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BE6EC-2D04-4C2C-8E0B-D6077755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21</dc:creator>
  <cp:keywords/>
  <dc:description/>
  <cp:lastModifiedBy>Director</cp:lastModifiedBy>
  <cp:revision>47</cp:revision>
  <dcterms:created xsi:type="dcterms:W3CDTF">2024-10-01T05:40:00Z</dcterms:created>
  <dcterms:modified xsi:type="dcterms:W3CDTF">2024-11-20T10:37:00Z</dcterms:modified>
</cp:coreProperties>
</file>